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6F4E2" w14:textId="77777777" w:rsidR="008B0F2B" w:rsidRPr="00EC713C" w:rsidRDefault="00403A33" w:rsidP="00EC713C">
      <w:pPr>
        <w:pStyle w:val="Title"/>
        <w:rPr>
          <w:b/>
        </w:rPr>
      </w:pPr>
      <w:r w:rsidRPr="00EC713C">
        <w:rPr>
          <w:b/>
        </w:rPr>
        <w:t>B</w:t>
      </w:r>
      <w:r w:rsidR="008F006F" w:rsidRPr="00EC713C">
        <w:rPr>
          <w:b/>
        </w:rPr>
        <w:t xml:space="preserve">OC </w:t>
      </w:r>
      <w:r w:rsidR="005F7DAD">
        <w:rPr>
          <w:b/>
        </w:rPr>
        <w:t>1013 – Smart Buildings Fundamentals</w:t>
      </w:r>
    </w:p>
    <w:p w14:paraId="10ED738C" w14:textId="77777777" w:rsidR="006A437D" w:rsidRPr="004A7A34" w:rsidRDefault="006A437D" w:rsidP="006A437D">
      <w:r w:rsidRPr="004A7A34">
        <w:t>Credits:</w:t>
      </w:r>
      <w:r w:rsidRPr="004A7A34">
        <w:tab/>
      </w:r>
      <w:r w:rsidRPr="004A7A34">
        <w:tab/>
        <w:t>.7</w:t>
      </w:r>
    </w:p>
    <w:p w14:paraId="0076757D" w14:textId="77777777" w:rsidR="006A437D" w:rsidRPr="004A7A34" w:rsidRDefault="006A437D" w:rsidP="006A437D">
      <w:r w:rsidRPr="004A7A34">
        <w:t>Lecture:</w:t>
      </w:r>
      <w:r w:rsidRPr="004A7A34">
        <w:tab/>
      </w:r>
      <w:r w:rsidRPr="004A7A34">
        <w:tab/>
        <w:t xml:space="preserve">6 </w:t>
      </w:r>
      <w:proofErr w:type="spellStart"/>
      <w:r w:rsidRPr="004A7A34">
        <w:t>hrs</w:t>
      </w:r>
      <w:proofErr w:type="spellEnd"/>
    </w:p>
    <w:p w14:paraId="5B85F5A7" w14:textId="77777777" w:rsidR="008B0F2B" w:rsidRPr="004A7A34" w:rsidRDefault="006A437D" w:rsidP="006A437D">
      <w:r w:rsidRPr="004A7A34">
        <w:t>Class Exercise:</w:t>
      </w:r>
      <w:r w:rsidRPr="004A7A34">
        <w:tab/>
        <w:t xml:space="preserve">1 </w:t>
      </w:r>
      <w:proofErr w:type="spellStart"/>
      <w:r w:rsidRPr="004A7A34">
        <w:t>hr</w:t>
      </w:r>
      <w:proofErr w:type="spellEnd"/>
    </w:p>
    <w:p w14:paraId="3D2DFF2E" w14:textId="77777777" w:rsidR="007B16BD" w:rsidRPr="004A7A34" w:rsidRDefault="007B16BD" w:rsidP="007B16BD">
      <w:r w:rsidRPr="004A7A34">
        <w:t xml:space="preserve">Total: </w:t>
      </w:r>
      <w:r w:rsidRPr="004A7A34">
        <w:tab/>
      </w:r>
      <w:r w:rsidRPr="004A7A34">
        <w:tab/>
      </w:r>
      <w:r w:rsidRPr="004A7A34">
        <w:tab/>
        <w:t xml:space="preserve">7 </w:t>
      </w:r>
      <w:proofErr w:type="spellStart"/>
      <w:r w:rsidRPr="004A7A34">
        <w:t>hrs</w:t>
      </w:r>
      <w:proofErr w:type="spellEnd"/>
    </w:p>
    <w:p w14:paraId="28A36227" w14:textId="77777777" w:rsidR="00EC713C" w:rsidRPr="004A7A34" w:rsidRDefault="00EC713C" w:rsidP="00EC713C"/>
    <w:p w14:paraId="1EF92EDD" w14:textId="77777777" w:rsidR="00615239" w:rsidRPr="004A7A34" w:rsidRDefault="008B0F2B" w:rsidP="00EC713C">
      <w:r w:rsidRPr="004A7A34">
        <w:rPr>
          <w:rStyle w:val="Heading3Char"/>
        </w:rPr>
        <w:t>Prerequisites</w:t>
      </w:r>
      <w:r w:rsidR="00615239" w:rsidRPr="004A7A34">
        <w:rPr>
          <w:rStyle w:val="Heading3Char"/>
        </w:rPr>
        <w:t xml:space="preserve">. </w:t>
      </w:r>
      <w:r w:rsidR="00795FD7" w:rsidRPr="004A7A34">
        <w:t>None</w:t>
      </w:r>
    </w:p>
    <w:p w14:paraId="58878CB4" w14:textId="77777777" w:rsidR="00EC713C" w:rsidRPr="004A7A34" w:rsidRDefault="00EC713C" w:rsidP="00EC713C">
      <w:pPr>
        <w:rPr>
          <w:b/>
        </w:rPr>
      </w:pPr>
    </w:p>
    <w:p w14:paraId="6F1D68C3" w14:textId="197AA346" w:rsidR="0024011C" w:rsidRPr="004A7A34" w:rsidRDefault="006D1637" w:rsidP="004A7A34">
      <w:pPr>
        <w:pStyle w:val="NormalWeb"/>
        <w:shd w:val="clear" w:color="auto" w:fill="FFFFFF"/>
        <w:spacing w:before="0" w:beforeAutospacing="0" w:after="300" w:afterAutospacing="0"/>
        <w:textAlignment w:val="baseline"/>
        <w:rPr>
          <w:rFonts w:ascii="Book Antiqua" w:hAnsi="Book Antiqua" w:cs="Arial"/>
          <w:color w:val="333333"/>
        </w:rPr>
      </w:pPr>
      <w:r w:rsidRPr="004A7A34">
        <w:rPr>
          <w:rStyle w:val="Heading3Char"/>
        </w:rPr>
        <w:t xml:space="preserve">Class </w:t>
      </w:r>
      <w:r w:rsidR="004F41E8" w:rsidRPr="004A7A34">
        <w:rPr>
          <w:rStyle w:val="Heading3Char"/>
        </w:rPr>
        <w:t>Description</w:t>
      </w:r>
      <w:r w:rsidR="00615239" w:rsidRPr="004A7A34">
        <w:rPr>
          <w:rStyle w:val="Heading3Char"/>
        </w:rPr>
        <w:t>.</w:t>
      </w:r>
      <w:r w:rsidRPr="004A7A34">
        <w:rPr>
          <w:rStyle w:val="Heading3Char"/>
        </w:rPr>
        <w:t xml:space="preserve"> </w:t>
      </w:r>
      <w:r w:rsidR="004A7A34" w:rsidRPr="004A7A34">
        <w:rPr>
          <w:rFonts w:ascii="Book Antiqua" w:hAnsi="Book Antiqua" w:cs="Arial"/>
          <w:color w:val="333333"/>
        </w:rPr>
        <w:t>As buildings continue to get smarter and evolve, it is becoming ever more challenging to keep up with the technology changes. This class provides an overview of what makes a building smart. Learn about interconnections that can tie together different standalone systems such as HVAC, lighting, power monitoring, and other components. These connections enhance the operational and occupant user experience, saving energy and providing greater comfort. Concepts discussed include networking, security, systems integration, analytics, and operational strategies.</w:t>
      </w:r>
    </w:p>
    <w:p w14:paraId="5648E7CA" w14:textId="77777777" w:rsidR="004F41E8" w:rsidRPr="004A7A34" w:rsidRDefault="004F41E8" w:rsidP="006A437D">
      <w:pPr>
        <w:jc w:val="both"/>
      </w:pPr>
      <w:r w:rsidRPr="004A7A34">
        <w:rPr>
          <w:b/>
        </w:rPr>
        <w:t>PROJECT</w:t>
      </w:r>
      <w:r w:rsidRPr="004A7A34">
        <w:t xml:space="preserve">: </w:t>
      </w:r>
      <w:r w:rsidR="006A437D" w:rsidRPr="004A7A34">
        <w:t>None</w:t>
      </w:r>
      <w:r w:rsidRPr="004A7A34">
        <w:t xml:space="preserve">  </w:t>
      </w:r>
    </w:p>
    <w:p w14:paraId="45F12067" w14:textId="77777777" w:rsidR="008B0F2B" w:rsidRPr="004A7A34" w:rsidRDefault="0024011C" w:rsidP="00F668A9">
      <w:pPr>
        <w:pStyle w:val="Heading2"/>
      </w:pPr>
      <w:r w:rsidRPr="004A7A34">
        <w:t>Learning Objectives</w:t>
      </w:r>
    </w:p>
    <w:p w14:paraId="4E74D819" w14:textId="4AAB57C6" w:rsidR="008B0F2B" w:rsidRPr="004A7A34" w:rsidRDefault="008B0F2B" w:rsidP="00EC713C">
      <w:r w:rsidRPr="004A7A34">
        <w:t xml:space="preserve">At the completion of </w:t>
      </w:r>
      <w:r w:rsidR="004A7A34" w:rsidRPr="004A7A34">
        <w:t>Smart Building</w:t>
      </w:r>
      <w:r w:rsidR="007B16BD" w:rsidRPr="004A7A34">
        <w:t>s</w:t>
      </w:r>
      <w:r w:rsidR="004A7A34" w:rsidRPr="004A7A34">
        <w:t xml:space="preserve"> </w:t>
      </w:r>
      <w:proofErr w:type="gramStart"/>
      <w:r w:rsidR="004A7A34" w:rsidRPr="004A7A34">
        <w:t>Fundamentals</w:t>
      </w:r>
      <w:proofErr w:type="gramEnd"/>
      <w:r w:rsidR="00795FD7" w:rsidRPr="004A7A34">
        <w:t xml:space="preserve"> </w:t>
      </w:r>
      <w:r w:rsidRPr="004A7A34">
        <w:t>a participant will be able to:</w:t>
      </w:r>
    </w:p>
    <w:p w14:paraId="451992E6" w14:textId="77777777" w:rsidR="004A7A34" w:rsidRPr="004A7A34" w:rsidRDefault="004A7A34" w:rsidP="004A7A34">
      <w:pPr>
        <w:pStyle w:val="ListParagraph"/>
        <w:numPr>
          <w:ilvl w:val="0"/>
          <w:numId w:val="35"/>
        </w:numPr>
        <w:rPr>
          <w:color w:val="000000"/>
        </w:rPr>
      </w:pPr>
      <w:r w:rsidRPr="004A7A34">
        <w:rPr>
          <w:color w:val="000000"/>
        </w:rPr>
        <w:t>Define Smart Buildings</w:t>
      </w:r>
    </w:p>
    <w:p w14:paraId="01255148" w14:textId="77777777" w:rsidR="004A7A34" w:rsidRPr="004A7A34" w:rsidRDefault="004A7A34" w:rsidP="004A7A34">
      <w:pPr>
        <w:pStyle w:val="ListParagraph"/>
        <w:numPr>
          <w:ilvl w:val="0"/>
          <w:numId w:val="35"/>
        </w:numPr>
        <w:rPr>
          <w:color w:val="000000"/>
        </w:rPr>
      </w:pPr>
      <w:r w:rsidRPr="004A7A34">
        <w:rPr>
          <w:color w:val="000000"/>
        </w:rPr>
        <w:t>Understand the Role of Smart Buildings in the Modern Energy Grid</w:t>
      </w:r>
    </w:p>
    <w:p w14:paraId="0FABF4D3" w14:textId="77777777" w:rsidR="004A7A34" w:rsidRPr="004A7A34" w:rsidRDefault="004A7A34" w:rsidP="004A7A34">
      <w:pPr>
        <w:pStyle w:val="ListParagraph"/>
        <w:numPr>
          <w:ilvl w:val="0"/>
          <w:numId w:val="35"/>
        </w:numPr>
        <w:rPr>
          <w:color w:val="000000"/>
        </w:rPr>
      </w:pPr>
      <w:r w:rsidRPr="004A7A34">
        <w:rPr>
          <w:color w:val="000000"/>
        </w:rPr>
        <w:t>Describe and Understand Zero Energy Buildings</w:t>
      </w:r>
    </w:p>
    <w:p w14:paraId="52DC08EF" w14:textId="77777777" w:rsidR="004A7A34" w:rsidRPr="004A7A34" w:rsidRDefault="004A7A34" w:rsidP="004A7A34">
      <w:pPr>
        <w:pStyle w:val="ListParagraph"/>
        <w:numPr>
          <w:ilvl w:val="0"/>
          <w:numId w:val="35"/>
        </w:numPr>
        <w:rPr>
          <w:color w:val="000000"/>
        </w:rPr>
      </w:pPr>
      <w:r w:rsidRPr="004A7A34">
        <w:rPr>
          <w:color w:val="000000"/>
        </w:rPr>
        <w:t>Understand Technology in Building Systems</w:t>
      </w:r>
    </w:p>
    <w:p w14:paraId="5E4FACB3" w14:textId="77777777" w:rsidR="004A7A34" w:rsidRPr="004A7A34" w:rsidRDefault="004A7A34" w:rsidP="004A7A34">
      <w:pPr>
        <w:pStyle w:val="ListParagraph"/>
        <w:numPr>
          <w:ilvl w:val="0"/>
          <w:numId w:val="35"/>
        </w:numPr>
        <w:rPr>
          <w:color w:val="000000"/>
        </w:rPr>
      </w:pPr>
      <w:r w:rsidRPr="004A7A34">
        <w:rPr>
          <w:color w:val="000000"/>
        </w:rPr>
        <w:t>Survey and Identify Smart Building Technologies</w:t>
      </w:r>
    </w:p>
    <w:p w14:paraId="31A13887" w14:textId="77777777" w:rsidR="004A7A34" w:rsidRPr="004A7A34" w:rsidRDefault="004A7A34" w:rsidP="004A7A34">
      <w:pPr>
        <w:pStyle w:val="ListParagraph"/>
        <w:numPr>
          <w:ilvl w:val="0"/>
          <w:numId w:val="35"/>
        </w:numPr>
        <w:rPr>
          <w:color w:val="000000"/>
        </w:rPr>
      </w:pPr>
      <w:r w:rsidRPr="004A7A34">
        <w:rPr>
          <w:color w:val="000000"/>
        </w:rPr>
        <w:t>Understand Energy Information and Analytics</w:t>
      </w:r>
    </w:p>
    <w:p w14:paraId="1102634B" w14:textId="77777777" w:rsidR="004A7A34" w:rsidRPr="004A7A34" w:rsidRDefault="004A7A34" w:rsidP="004A7A34">
      <w:pPr>
        <w:pStyle w:val="ListParagraph"/>
        <w:numPr>
          <w:ilvl w:val="0"/>
          <w:numId w:val="35"/>
        </w:numPr>
        <w:rPr>
          <w:color w:val="000000"/>
        </w:rPr>
      </w:pPr>
      <w:r w:rsidRPr="004A7A34">
        <w:rPr>
          <w:color w:val="000000"/>
        </w:rPr>
        <w:t>Describe and Understand Distributed Energy Resources</w:t>
      </w:r>
    </w:p>
    <w:p w14:paraId="23A7FC54" w14:textId="77777777" w:rsidR="004A7A34" w:rsidRPr="004A7A34" w:rsidRDefault="004A7A34" w:rsidP="004A7A34">
      <w:pPr>
        <w:pStyle w:val="ListParagraph"/>
        <w:numPr>
          <w:ilvl w:val="0"/>
          <w:numId w:val="35"/>
        </w:numPr>
        <w:rPr>
          <w:color w:val="000000"/>
        </w:rPr>
      </w:pPr>
      <w:r w:rsidRPr="004A7A34">
        <w:rPr>
          <w:color w:val="000000"/>
        </w:rPr>
        <w:t>Understand System Integration</w:t>
      </w:r>
    </w:p>
    <w:p w14:paraId="7E87F250" w14:textId="77777777" w:rsidR="004A7A34" w:rsidRPr="004A7A34" w:rsidRDefault="004A7A34" w:rsidP="004A7A34">
      <w:pPr>
        <w:pStyle w:val="ListParagraph"/>
        <w:numPr>
          <w:ilvl w:val="0"/>
          <w:numId w:val="35"/>
        </w:numPr>
        <w:rPr>
          <w:color w:val="000000"/>
        </w:rPr>
      </w:pPr>
      <w:r w:rsidRPr="004A7A34">
        <w:rPr>
          <w:color w:val="000000"/>
        </w:rPr>
        <w:t>Understand Operational Strategies for Smart Buildings</w:t>
      </w:r>
    </w:p>
    <w:p w14:paraId="4067D20F" w14:textId="77777777" w:rsidR="004A7A34" w:rsidRPr="004A7A34" w:rsidRDefault="004A7A34" w:rsidP="004A7A34">
      <w:pPr>
        <w:pStyle w:val="ListParagraph"/>
        <w:numPr>
          <w:ilvl w:val="0"/>
          <w:numId w:val="35"/>
        </w:numPr>
        <w:rPr>
          <w:color w:val="000000"/>
        </w:rPr>
      </w:pPr>
      <w:r w:rsidRPr="004A7A34">
        <w:rPr>
          <w:color w:val="000000"/>
        </w:rPr>
        <w:t>Describe Grid-Interactive Efficient Buildings</w:t>
      </w:r>
    </w:p>
    <w:p w14:paraId="69F271F9" w14:textId="77777777" w:rsidR="004A7A34" w:rsidRPr="004A7A34" w:rsidRDefault="004A7A34" w:rsidP="004A7A34">
      <w:pPr>
        <w:pStyle w:val="ListParagraph"/>
        <w:numPr>
          <w:ilvl w:val="0"/>
          <w:numId w:val="35"/>
        </w:numPr>
        <w:rPr>
          <w:color w:val="000000"/>
        </w:rPr>
      </w:pPr>
      <w:r w:rsidRPr="004A7A34">
        <w:rPr>
          <w:color w:val="000000"/>
        </w:rPr>
        <w:t>Describe Cybersecurity Risks and Prevention</w:t>
      </w:r>
    </w:p>
    <w:p w14:paraId="5823690C" w14:textId="77777777" w:rsidR="00615239" w:rsidRPr="004A7A34" w:rsidRDefault="008B0F2B" w:rsidP="00F668A9">
      <w:pPr>
        <w:pStyle w:val="Heading2"/>
      </w:pPr>
      <w:r w:rsidRPr="004A7A34">
        <w:t>Text</w:t>
      </w:r>
      <w:r w:rsidR="00615239" w:rsidRPr="004A7A34">
        <w:t>book</w:t>
      </w:r>
    </w:p>
    <w:p w14:paraId="6181E08D" w14:textId="2843722D" w:rsidR="00EB463C" w:rsidRPr="004A7A34" w:rsidRDefault="004A7A34" w:rsidP="00EC713C">
      <w:r>
        <w:t>BOC 1013</w:t>
      </w:r>
      <w:r w:rsidR="00615239" w:rsidRPr="004A7A34">
        <w:t xml:space="preserve"> – </w:t>
      </w:r>
      <w:r>
        <w:t>Smart Buildings Fundamentals</w:t>
      </w:r>
      <w:r w:rsidR="00615239" w:rsidRPr="004A7A34">
        <w:t xml:space="preserve">, </w:t>
      </w:r>
      <w:r w:rsidR="008B0F2B" w:rsidRPr="004A7A34">
        <w:t xml:space="preserve">NEEC </w:t>
      </w:r>
    </w:p>
    <w:p w14:paraId="4E907057" w14:textId="77777777" w:rsidR="006D1637" w:rsidRPr="004A7A34" w:rsidRDefault="006D1637" w:rsidP="00EC713C"/>
    <w:p w14:paraId="1632A1C2" w14:textId="77777777" w:rsidR="006D1637" w:rsidRPr="004A7A34" w:rsidRDefault="006D1637" w:rsidP="006D1637">
      <w:pPr>
        <w:tabs>
          <w:tab w:val="left" w:pos="2520"/>
        </w:tabs>
      </w:pPr>
      <w:r w:rsidRPr="004A7A34">
        <w:rPr>
          <w:b/>
        </w:rPr>
        <w:t>Recommended Reading</w:t>
      </w:r>
      <w:r w:rsidRPr="004A7A34">
        <w:t xml:space="preserve"> </w:t>
      </w:r>
      <w:r w:rsidRPr="004A7A34">
        <w:tab/>
      </w:r>
    </w:p>
    <w:p w14:paraId="2F745563" w14:textId="1FCA0199" w:rsidR="006D1637" w:rsidRDefault="008D0FCA" w:rsidP="006D1637">
      <w:pPr>
        <w:tabs>
          <w:tab w:val="left" w:pos="2520"/>
        </w:tabs>
        <w:rPr>
          <w:i/>
        </w:rPr>
      </w:pPr>
      <w:r w:rsidRPr="005A0574">
        <w:t>ACEEE Research Report</w:t>
      </w:r>
      <w:r w:rsidR="005A0574" w:rsidRPr="005A0574">
        <w:t>s on Smart Buildings, i.e.:</w:t>
      </w:r>
      <w:r w:rsidR="005A0574">
        <w:rPr>
          <w:i/>
        </w:rPr>
        <w:br/>
      </w:r>
      <w:r>
        <w:rPr>
          <w:i/>
        </w:rPr>
        <w:t xml:space="preserve">Smart Buildings: A Deeper Dive into Market Segments by Christopher Perry, </w:t>
      </w:r>
      <w:hyperlink r:id="rId8" w:history="1">
        <w:r w:rsidRPr="005A0574">
          <w:rPr>
            <w:rStyle w:val="Hyperlink"/>
          </w:rPr>
          <w:t>https://www.aceee.org/research-report/a1703</w:t>
        </w:r>
      </w:hyperlink>
    </w:p>
    <w:p w14:paraId="7DB3A4D0" w14:textId="77777777" w:rsidR="008D0FCA" w:rsidRDefault="008D0FCA" w:rsidP="006D1637">
      <w:pPr>
        <w:tabs>
          <w:tab w:val="left" w:pos="2520"/>
        </w:tabs>
        <w:rPr>
          <w:i/>
        </w:rPr>
      </w:pPr>
    </w:p>
    <w:p w14:paraId="1CFC7C80" w14:textId="0819A50C" w:rsidR="006D1637" w:rsidRDefault="000555F5" w:rsidP="006D1637">
      <w:pPr>
        <w:pStyle w:val="BodyText2"/>
        <w:tabs>
          <w:tab w:val="left" w:pos="720"/>
          <w:tab w:val="left" w:pos="2520"/>
          <w:tab w:val="left" w:pos="3600"/>
        </w:tabs>
        <w:ind w:left="0"/>
        <w:rPr>
          <w:rFonts w:ascii="Book Antiqua" w:hAnsi="Book Antiqua"/>
        </w:rPr>
      </w:pPr>
      <w:r>
        <w:rPr>
          <w:rFonts w:ascii="Book Antiqua" w:hAnsi="Book Antiqua"/>
          <w:u w:val="single"/>
        </w:rPr>
        <w:lastRenderedPageBreak/>
        <w:t xml:space="preserve">ASHRAE – </w:t>
      </w:r>
      <w:r w:rsidRPr="000555F5">
        <w:rPr>
          <w:rFonts w:ascii="Book Antiqua" w:hAnsi="Book Antiqua"/>
          <w:i/>
          <w:u w:val="single"/>
        </w:rPr>
        <w:t>Building Our New Energy Future</w:t>
      </w:r>
      <w:r>
        <w:rPr>
          <w:rFonts w:ascii="Book Antiqua" w:hAnsi="Book Antiqua"/>
          <w:i/>
          <w:u w:val="single"/>
        </w:rPr>
        <w:t xml:space="preserve">, </w:t>
      </w:r>
      <w:hyperlink r:id="rId9" w:history="1">
        <w:r w:rsidRPr="005C0E88">
          <w:rPr>
            <w:rStyle w:val="Hyperlink"/>
            <w:rFonts w:ascii="Book Antiqua" w:hAnsi="Book Antiqua"/>
          </w:rPr>
          <w:t>https://www.ashrae.org/file%20library/about/leadership/new_energy_future_web_061518.pdf</w:t>
        </w:r>
      </w:hyperlink>
    </w:p>
    <w:p w14:paraId="7575D989" w14:textId="77777777" w:rsidR="000555F5" w:rsidRPr="004A7A34" w:rsidRDefault="000555F5" w:rsidP="006D1637">
      <w:pPr>
        <w:pStyle w:val="BodyText2"/>
        <w:tabs>
          <w:tab w:val="left" w:pos="720"/>
          <w:tab w:val="left" w:pos="2520"/>
          <w:tab w:val="left" w:pos="3600"/>
        </w:tabs>
        <w:ind w:left="0"/>
        <w:rPr>
          <w:rFonts w:ascii="Book Antiqua" w:hAnsi="Book Antiqua"/>
          <w:u w:val="single"/>
        </w:rPr>
      </w:pPr>
    </w:p>
    <w:p w14:paraId="1D41038F" w14:textId="77777777" w:rsidR="008B0F2B" w:rsidRPr="004A7A34" w:rsidRDefault="008B0F2B" w:rsidP="00F668A9">
      <w:pPr>
        <w:pStyle w:val="Heading2"/>
      </w:pPr>
      <w:r w:rsidRPr="004A7A34">
        <w:t>Special Equipment</w:t>
      </w:r>
      <w:r w:rsidR="005808CC" w:rsidRPr="004A7A34">
        <w:t xml:space="preserve">: None </w:t>
      </w:r>
    </w:p>
    <w:p w14:paraId="62323C3F" w14:textId="77777777" w:rsidR="008B0F2B" w:rsidRPr="004A7A34" w:rsidRDefault="008B0F2B" w:rsidP="00F668A9">
      <w:pPr>
        <w:pStyle w:val="Heading2"/>
      </w:pPr>
      <w:r w:rsidRPr="004A7A34">
        <w:t>Evaluation</w:t>
      </w:r>
    </w:p>
    <w:p w14:paraId="3C3E18AD" w14:textId="77777777" w:rsidR="008B0F2B" w:rsidRPr="004A7A34" w:rsidRDefault="005808CC" w:rsidP="00EC713C">
      <w:r w:rsidRPr="004A7A34">
        <w:t xml:space="preserve">Written </w:t>
      </w:r>
      <w:r w:rsidR="008B0F2B" w:rsidRPr="004A7A34">
        <w:t>Test</w:t>
      </w:r>
      <w:r w:rsidRPr="004A7A34">
        <w:tab/>
      </w:r>
      <w:r w:rsidR="008B0F2B" w:rsidRPr="004A7A34">
        <w:tab/>
      </w:r>
      <w:r w:rsidRPr="004A7A34">
        <w:t>10</w:t>
      </w:r>
      <w:r w:rsidR="008B0F2B" w:rsidRPr="004A7A34">
        <w:t>0%</w:t>
      </w:r>
    </w:p>
    <w:p w14:paraId="35456BE1" w14:textId="77777777" w:rsidR="008F006F" w:rsidRDefault="00615239" w:rsidP="00F668A9">
      <w:pPr>
        <w:pStyle w:val="Heading2"/>
      </w:pPr>
      <w:r w:rsidRPr="008753BE">
        <w:t>Class Outline</w:t>
      </w:r>
    </w:p>
    <w:p w14:paraId="048CD887" w14:textId="77777777" w:rsidR="008753BE" w:rsidRDefault="008753BE" w:rsidP="008753BE"/>
    <w:p w14:paraId="2A5B6279" w14:textId="77777777" w:rsidR="008753BE" w:rsidRPr="008753BE" w:rsidRDefault="008753BE" w:rsidP="008753BE"/>
    <w:p w14:paraId="1A15AF83" w14:textId="5A71C6E9" w:rsidR="004070CD" w:rsidRPr="008475AA" w:rsidRDefault="004070CD" w:rsidP="008475AA">
      <w:pPr>
        <w:pStyle w:val="NormalWeb"/>
        <w:numPr>
          <w:ilvl w:val="0"/>
          <w:numId w:val="40"/>
        </w:numPr>
        <w:shd w:val="clear" w:color="auto" w:fill="FFFFFF"/>
        <w:spacing w:before="0" w:beforeAutospacing="0" w:after="0" w:afterAutospacing="0"/>
        <w:textAlignment w:val="center"/>
        <w:rPr>
          <w:rFonts w:ascii="Book Antiqua" w:hAnsi="Book Antiqua"/>
          <w:color w:val="323130"/>
          <w:bdr w:val="none" w:sz="0" w:space="0" w:color="auto" w:frame="1"/>
        </w:rPr>
      </w:pPr>
      <w:r w:rsidRPr="008753BE">
        <w:rPr>
          <w:rFonts w:ascii="Book Antiqua" w:hAnsi="Book Antiqua" w:cstheme="minorHAnsi"/>
          <w:color w:val="323130"/>
          <w:bdr w:val="none" w:sz="0" w:space="0" w:color="auto" w:frame="1"/>
        </w:rPr>
        <w:t>Introduction to Smart Buildings</w:t>
      </w:r>
    </w:p>
    <w:p w14:paraId="4CFAFA46" w14:textId="77777777" w:rsidR="004070CD" w:rsidRPr="008753BE" w:rsidRDefault="004070CD"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bdr w:val="none" w:sz="0" w:space="0" w:color="auto" w:frame="1"/>
        </w:rPr>
      </w:pPr>
      <w:r w:rsidRPr="008753BE">
        <w:rPr>
          <w:rFonts w:ascii="Book Antiqua" w:hAnsi="Book Antiqua" w:cstheme="minorHAnsi"/>
          <w:color w:val="323130"/>
          <w:bdr w:val="none" w:sz="0" w:space="0" w:color="auto" w:frame="1"/>
        </w:rPr>
        <w:t>What is a Smart Building?</w:t>
      </w:r>
    </w:p>
    <w:p w14:paraId="5360266C" w14:textId="52ABE755" w:rsidR="004070CD" w:rsidRPr="00777CB5" w:rsidRDefault="008475AA"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bdr w:val="none" w:sz="0" w:space="0" w:color="auto" w:frame="1"/>
        </w:rPr>
      </w:pPr>
      <w:r>
        <w:rPr>
          <w:rFonts w:ascii="Book Antiqua" w:hAnsi="Book Antiqua" w:cstheme="minorHAnsi"/>
          <w:color w:val="323130"/>
          <w:bdr w:val="none" w:sz="0" w:space="0" w:color="auto" w:frame="1"/>
        </w:rPr>
        <w:t>The Modern Energy Grid</w:t>
      </w:r>
    </w:p>
    <w:p w14:paraId="09977AC8" w14:textId="303845C0" w:rsidR="00777CB5" w:rsidRPr="00777CB5" w:rsidRDefault="00777CB5"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bdr w:val="none" w:sz="0" w:space="0" w:color="auto" w:frame="1"/>
        </w:rPr>
      </w:pPr>
      <w:r>
        <w:rPr>
          <w:rFonts w:ascii="Book Antiqua" w:hAnsi="Book Antiqua" w:cstheme="minorHAnsi"/>
          <w:color w:val="323130"/>
          <w:bdr w:val="none" w:sz="0" w:space="0" w:color="auto" w:frame="1"/>
        </w:rPr>
        <w:t>Building Energy Codes</w:t>
      </w:r>
    </w:p>
    <w:p w14:paraId="134DF18C" w14:textId="092F2034" w:rsidR="00777CB5" w:rsidRPr="00777CB5" w:rsidRDefault="00777CB5"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bdr w:val="none" w:sz="0" w:space="0" w:color="auto" w:frame="1"/>
        </w:rPr>
      </w:pPr>
      <w:r>
        <w:rPr>
          <w:rFonts w:ascii="Book Antiqua" w:hAnsi="Book Antiqua" w:cstheme="minorHAnsi"/>
          <w:color w:val="323130"/>
          <w:bdr w:val="none" w:sz="0" w:space="0" w:color="auto" w:frame="1"/>
        </w:rPr>
        <w:t>Zero Energy Buildings</w:t>
      </w:r>
    </w:p>
    <w:p w14:paraId="79D8B1EF" w14:textId="5D314A33" w:rsidR="00777CB5" w:rsidRPr="00777CB5" w:rsidRDefault="00777CB5"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bdr w:val="none" w:sz="0" w:space="0" w:color="auto" w:frame="1"/>
        </w:rPr>
      </w:pPr>
      <w:r>
        <w:rPr>
          <w:rFonts w:ascii="Book Antiqua" w:hAnsi="Book Antiqua" w:cstheme="minorHAnsi"/>
          <w:color w:val="323130"/>
          <w:bdr w:val="none" w:sz="0" w:space="0" w:color="auto" w:frame="1"/>
        </w:rPr>
        <w:t>Internet of Things (</w:t>
      </w:r>
      <w:proofErr w:type="spellStart"/>
      <w:r>
        <w:rPr>
          <w:rFonts w:ascii="Book Antiqua" w:hAnsi="Book Antiqua" w:cstheme="minorHAnsi"/>
          <w:color w:val="323130"/>
          <w:bdr w:val="none" w:sz="0" w:space="0" w:color="auto" w:frame="1"/>
        </w:rPr>
        <w:t>IoT</w:t>
      </w:r>
      <w:proofErr w:type="spellEnd"/>
      <w:r>
        <w:rPr>
          <w:rFonts w:ascii="Book Antiqua" w:hAnsi="Book Antiqua" w:cstheme="minorHAnsi"/>
          <w:color w:val="323130"/>
          <w:bdr w:val="none" w:sz="0" w:space="0" w:color="auto" w:frame="1"/>
        </w:rPr>
        <w:t>)</w:t>
      </w:r>
    </w:p>
    <w:p w14:paraId="6FF32076" w14:textId="417EC8DB" w:rsidR="00777CB5" w:rsidRPr="00777CB5" w:rsidRDefault="00777CB5"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bdr w:val="none" w:sz="0" w:space="0" w:color="auto" w:frame="1"/>
        </w:rPr>
      </w:pPr>
      <w:r>
        <w:rPr>
          <w:rFonts w:ascii="Book Antiqua" w:hAnsi="Book Antiqua" w:cstheme="minorHAnsi"/>
          <w:color w:val="323130"/>
          <w:bdr w:val="none" w:sz="0" w:space="0" w:color="auto" w:frame="1"/>
        </w:rPr>
        <w:t>Review</w:t>
      </w:r>
    </w:p>
    <w:p w14:paraId="46F85FC4" w14:textId="37EC4D8E" w:rsidR="00777CB5" w:rsidRPr="008753BE" w:rsidRDefault="00777CB5"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bdr w:val="none" w:sz="0" w:space="0" w:color="auto" w:frame="1"/>
        </w:rPr>
      </w:pPr>
      <w:r>
        <w:rPr>
          <w:rFonts w:ascii="Book Antiqua" w:hAnsi="Book Antiqua" w:cstheme="minorHAnsi"/>
          <w:color w:val="323130"/>
          <w:bdr w:val="none" w:sz="0" w:space="0" w:color="auto" w:frame="1"/>
        </w:rPr>
        <w:t>Group Exercise</w:t>
      </w:r>
    </w:p>
    <w:p w14:paraId="2AAED2A7" w14:textId="77777777" w:rsidR="004070CD" w:rsidRPr="008753BE" w:rsidRDefault="004070CD" w:rsidP="008753BE">
      <w:pPr>
        <w:pStyle w:val="NormalWeb"/>
        <w:numPr>
          <w:ilvl w:val="0"/>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sidRPr="008753BE">
        <w:rPr>
          <w:rFonts w:ascii="Book Antiqua" w:hAnsi="Book Antiqua" w:cstheme="minorHAnsi"/>
          <w:color w:val="323130"/>
          <w:bdr w:val="none" w:sz="0" w:space="0" w:color="auto" w:frame="1"/>
        </w:rPr>
        <w:t>Technology in Building Systems</w:t>
      </w:r>
    </w:p>
    <w:p w14:paraId="7F680BCF" w14:textId="77777777" w:rsidR="00777CB5" w:rsidRDefault="00777CB5" w:rsidP="008753BE">
      <w:pPr>
        <w:pStyle w:val="NormalWeb"/>
        <w:numPr>
          <w:ilvl w:val="1"/>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Energy Savings</w:t>
      </w:r>
    </w:p>
    <w:p w14:paraId="59D70A3E" w14:textId="77777777" w:rsidR="004070CD" w:rsidRDefault="004070CD" w:rsidP="008753BE">
      <w:pPr>
        <w:pStyle w:val="NormalWeb"/>
        <w:numPr>
          <w:ilvl w:val="1"/>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sidRPr="008753BE">
        <w:rPr>
          <w:rFonts w:ascii="Book Antiqua" w:hAnsi="Book Antiqua" w:cstheme="minorHAnsi"/>
          <w:color w:val="323130"/>
          <w:bdr w:val="none" w:sz="0" w:space="0" w:color="auto" w:frame="1"/>
        </w:rPr>
        <w:t xml:space="preserve">Smart Lighting </w:t>
      </w:r>
    </w:p>
    <w:p w14:paraId="12C41CDB" w14:textId="24D619A0"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Lighting Energy</w:t>
      </w:r>
    </w:p>
    <w:p w14:paraId="0893B010" w14:textId="0EE9A625"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Lighting Energy Codes and Standards</w:t>
      </w:r>
    </w:p>
    <w:p w14:paraId="44A1D15D" w14:textId="3406108E"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Smart Lighting Controls</w:t>
      </w:r>
    </w:p>
    <w:p w14:paraId="34978640" w14:textId="4763B225"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Smart Lighting Configurations</w:t>
      </w:r>
    </w:p>
    <w:p w14:paraId="67B5E01D" w14:textId="56B607B6" w:rsidR="00777CB5" w:rsidRPr="008753BE"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Smart Lighting Resources</w:t>
      </w:r>
    </w:p>
    <w:p w14:paraId="2052BBE4" w14:textId="71B89542" w:rsidR="00777CB5" w:rsidRDefault="00777CB5" w:rsidP="008753BE">
      <w:pPr>
        <w:pStyle w:val="NormalWeb"/>
        <w:numPr>
          <w:ilvl w:val="1"/>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Smart HVAC Systems</w:t>
      </w:r>
    </w:p>
    <w:p w14:paraId="6EE82386" w14:textId="5AA7C836"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Smart HVAC Control Layers</w:t>
      </w:r>
    </w:p>
    <w:p w14:paraId="5142F66B" w14:textId="056ED747"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Elements of a Smart HVAC System</w:t>
      </w:r>
    </w:p>
    <w:p w14:paraId="10F44103" w14:textId="68B3EFF7"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Smart HVAC Advanced Features</w:t>
      </w:r>
    </w:p>
    <w:p w14:paraId="08456157" w14:textId="18FA9E14"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Applications – Advanced RTU Controller</w:t>
      </w:r>
    </w:p>
    <w:p w14:paraId="4B305A07" w14:textId="4D1BFB82"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Smart HVAC Process Flow</w:t>
      </w:r>
    </w:p>
    <w:p w14:paraId="458C94ED" w14:textId="28CB8DB4"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Advanced EMS Measures</w:t>
      </w:r>
    </w:p>
    <w:p w14:paraId="2407FB00" w14:textId="44EF9358"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 xml:space="preserve"> Multifunction Sensors</w:t>
      </w:r>
    </w:p>
    <w:p w14:paraId="6134E2D9" w14:textId="00308900"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Control Devices</w:t>
      </w:r>
    </w:p>
    <w:p w14:paraId="35F4821E" w14:textId="048E867D"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Energy Valve Savings</w:t>
      </w:r>
    </w:p>
    <w:p w14:paraId="61047F25" w14:textId="6ACA1551" w:rsidR="00777CB5" w:rsidRDefault="00777CB5"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Advanced Economizer Controller</w:t>
      </w:r>
    </w:p>
    <w:p w14:paraId="2DA49293" w14:textId="64B32307" w:rsidR="007A7AFA" w:rsidRDefault="007A7AFA" w:rsidP="00777CB5">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Smart Pumps</w:t>
      </w:r>
    </w:p>
    <w:p w14:paraId="4753A03B" w14:textId="0F51D6E5" w:rsidR="007A7AFA" w:rsidRDefault="007A7AFA" w:rsidP="007A7AFA">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Fault Detection and Analytics</w:t>
      </w:r>
    </w:p>
    <w:p w14:paraId="51ADCE48" w14:textId="6EC56F7F" w:rsidR="007A7AFA" w:rsidRPr="007A7AFA" w:rsidRDefault="007A7AFA" w:rsidP="007A7AFA">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Applications – Lab Ventilation</w:t>
      </w:r>
    </w:p>
    <w:p w14:paraId="56CB3BF8" w14:textId="48860769" w:rsidR="005449A4" w:rsidRDefault="005449A4" w:rsidP="008753BE">
      <w:pPr>
        <w:pStyle w:val="NormalWeb"/>
        <w:numPr>
          <w:ilvl w:val="1"/>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Plug and Process Loads</w:t>
      </w:r>
    </w:p>
    <w:p w14:paraId="342D4A3E" w14:textId="51FEFF5D" w:rsidR="005449A4" w:rsidRDefault="005449A4" w:rsidP="005449A4">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lastRenderedPageBreak/>
        <w:t>Receptacle Control Standards</w:t>
      </w:r>
    </w:p>
    <w:p w14:paraId="58D72DA5" w14:textId="3E976641" w:rsidR="005449A4" w:rsidRDefault="005449A4" w:rsidP="005449A4">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Smart Plugs</w:t>
      </w:r>
    </w:p>
    <w:p w14:paraId="29B0CB02" w14:textId="4DC88C7C" w:rsidR="004070CD" w:rsidRDefault="004070CD" w:rsidP="008753BE">
      <w:pPr>
        <w:pStyle w:val="NormalWeb"/>
        <w:numPr>
          <w:ilvl w:val="1"/>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sidRPr="008753BE">
        <w:rPr>
          <w:rFonts w:ascii="Book Antiqua" w:hAnsi="Book Antiqua" w:cstheme="minorHAnsi"/>
          <w:color w:val="323130"/>
          <w:bdr w:val="none" w:sz="0" w:space="0" w:color="auto" w:frame="1"/>
        </w:rPr>
        <w:t>Smart Meters</w:t>
      </w:r>
    </w:p>
    <w:p w14:paraId="6BB9A532" w14:textId="3AB49C3E" w:rsidR="002266D6" w:rsidRDefault="002266D6" w:rsidP="002266D6">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Metering Requirements</w:t>
      </w:r>
    </w:p>
    <w:p w14:paraId="4C036E8B" w14:textId="0F726635" w:rsidR="002266D6" w:rsidRDefault="002266D6" w:rsidP="002266D6">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Electric Meters</w:t>
      </w:r>
    </w:p>
    <w:p w14:paraId="3DDAD6E2" w14:textId="32C7CB62" w:rsidR="002266D6" w:rsidRDefault="002266D6" w:rsidP="002266D6">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Other Smart Energy Meters</w:t>
      </w:r>
    </w:p>
    <w:p w14:paraId="35D2370F" w14:textId="28E9E3F7" w:rsidR="002266D6" w:rsidRDefault="002266D6" w:rsidP="002266D6">
      <w:pPr>
        <w:pStyle w:val="NormalWeb"/>
        <w:numPr>
          <w:ilvl w:val="1"/>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Smart Shading Systems</w:t>
      </w:r>
    </w:p>
    <w:p w14:paraId="5C9706BA" w14:textId="0903BC59" w:rsidR="002266D6" w:rsidRDefault="002266D6" w:rsidP="002266D6">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Benefits of Smart Glass</w:t>
      </w:r>
    </w:p>
    <w:p w14:paraId="2FDB3EC4" w14:textId="5A81C764" w:rsidR="002266D6" w:rsidRDefault="002266D6" w:rsidP="002266D6">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Dynamic Glass – Peak Load Savings</w:t>
      </w:r>
    </w:p>
    <w:p w14:paraId="7E854A56" w14:textId="15EE2132" w:rsidR="002266D6" w:rsidRPr="008753BE" w:rsidRDefault="002266D6" w:rsidP="002266D6">
      <w:pPr>
        <w:pStyle w:val="NormalWeb"/>
        <w:numPr>
          <w:ilvl w:val="2"/>
          <w:numId w:val="40"/>
        </w:numPr>
        <w:shd w:val="clear" w:color="auto" w:fill="FFFFFF"/>
        <w:spacing w:before="0" w:beforeAutospacing="0" w:after="0" w:afterAutospacing="0"/>
        <w:textAlignment w:val="center"/>
        <w:rPr>
          <w:rFonts w:ascii="Book Antiqua" w:hAnsi="Book Antiqua" w:cstheme="minorHAnsi"/>
          <w:color w:val="323130"/>
          <w:bdr w:val="none" w:sz="0" w:space="0" w:color="auto" w:frame="1"/>
        </w:rPr>
      </w:pPr>
      <w:r>
        <w:rPr>
          <w:rFonts w:ascii="Book Antiqua" w:hAnsi="Book Antiqua" w:cstheme="minorHAnsi"/>
          <w:color w:val="323130"/>
          <w:bdr w:val="none" w:sz="0" w:space="0" w:color="auto" w:frame="1"/>
        </w:rPr>
        <w:t>Integrated Dynamic Façade Systems</w:t>
      </w:r>
    </w:p>
    <w:p w14:paraId="19839A1E" w14:textId="5BD7D055" w:rsidR="004070CD" w:rsidRPr="008753BE" w:rsidRDefault="004070CD" w:rsidP="008753BE">
      <w:pPr>
        <w:pStyle w:val="NormalWeb"/>
        <w:numPr>
          <w:ilvl w:val="0"/>
          <w:numId w:val="40"/>
        </w:numPr>
        <w:shd w:val="clear" w:color="auto" w:fill="FFFFFF"/>
        <w:spacing w:before="0" w:beforeAutospacing="0" w:after="0" w:afterAutospacing="0"/>
        <w:textAlignment w:val="center"/>
        <w:rPr>
          <w:rFonts w:ascii="Book Antiqua" w:hAnsi="Book Antiqua"/>
          <w:color w:val="323130"/>
        </w:rPr>
      </w:pPr>
      <w:r w:rsidRPr="008753BE">
        <w:rPr>
          <w:rFonts w:ascii="Book Antiqua" w:hAnsi="Book Antiqua"/>
          <w:color w:val="323130"/>
        </w:rPr>
        <w:t>Systems Integration</w:t>
      </w:r>
    </w:p>
    <w:p w14:paraId="68BC3010" w14:textId="77777777" w:rsidR="004070CD" w:rsidRPr="008753BE" w:rsidRDefault="004070CD"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sidRPr="008753BE">
        <w:rPr>
          <w:rFonts w:ascii="Book Antiqua" w:hAnsi="Book Antiqua"/>
          <w:color w:val="323130"/>
        </w:rPr>
        <w:t>Introduction to Systems Integration</w:t>
      </w:r>
    </w:p>
    <w:p w14:paraId="168CB460" w14:textId="17BF881D" w:rsidR="004070CD" w:rsidRPr="008753BE" w:rsidRDefault="002266D6"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System Interoperability</w:t>
      </w:r>
    </w:p>
    <w:p w14:paraId="2EF08332" w14:textId="7D5A628D" w:rsidR="004070CD" w:rsidRPr="008753BE" w:rsidRDefault="002266D6"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 xml:space="preserve">Integration Through </w:t>
      </w:r>
      <w:proofErr w:type="spellStart"/>
      <w:r>
        <w:rPr>
          <w:rFonts w:ascii="Book Antiqua" w:hAnsi="Book Antiqua"/>
          <w:color w:val="323130"/>
        </w:rPr>
        <w:t>BACNet</w:t>
      </w:r>
      <w:proofErr w:type="spellEnd"/>
    </w:p>
    <w:p w14:paraId="5BE5D11B" w14:textId="4AC2E177" w:rsidR="004070CD" w:rsidRPr="008753BE" w:rsidRDefault="002266D6"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Common Points of Integration</w:t>
      </w:r>
    </w:p>
    <w:p w14:paraId="1A93DEA4" w14:textId="0A930763" w:rsidR="004070CD" w:rsidRDefault="004070CD" w:rsidP="002266D6">
      <w:pPr>
        <w:pStyle w:val="NormalWeb"/>
        <w:numPr>
          <w:ilvl w:val="0"/>
          <w:numId w:val="40"/>
        </w:numPr>
        <w:shd w:val="clear" w:color="auto" w:fill="FFFFFF"/>
        <w:spacing w:before="0" w:beforeAutospacing="0" w:after="0" w:afterAutospacing="0"/>
        <w:textAlignment w:val="center"/>
        <w:rPr>
          <w:rFonts w:ascii="Book Antiqua" w:hAnsi="Book Antiqua"/>
          <w:color w:val="323130"/>
        </w:rPr>
      </w:pPr>
      <w:r w:rsidRPr="008753BE">
        <w:rPr>
          <w:rFonts w:ascii="Book Antiqua" w:hAnsi="Book Antiqua"/>
          <w:color w:val="323130"/>
        </w:rPr>
        <w:t xml:space="preserve">Distributed Energy </w:t>
      </w:r>
      <w:r w:rsidR="002266D6">
        <w:rPr>
          <w:rFonts w:ascii="Book Antiqua" w:hAnsi="Book Antiqua"/>
          <w:color w:val="323130"/>
        </w:rPr>
        <w:t>Resources</w:t>
      </w:r>
      <w:r w:rsidR="009C0431">
        <w:rPr>
          <w:rFonts w:ascii="Book Antiqua" w:hAnsi="Book Antiqua"/>
          <w:color w:val="323130"/>
        </w:rPr>
        <w:t xml:space="preserve"> (DER)</w:t>
      </w:r>
      <w:bookmarkStart w:id="0" w:name="_GoBack"/>
      <w:bookmarkEnd w:id="0"/>
    </w:p>
    <w:p w14:paraId="77A7852E" w14:textId="630D5B54" w:rsidR="002266D6" w:rsidRDefault="002266D6" w:rsidP="002266D6">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Challenges</w:t>
      </w:r>
    </w:p>
    <w:p w14:paraId="35D0E749" w14:textId="1CD62DAC" w:rsidR="004070CD" w:rsidRPr="002266D6" w:rsidRDefault="002266D6" w:rsidP="004070CD">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Technologies</w:t>
      </w:r>
    </w:p>
    <w:p w14:paraId="2A45ADB8" w14:textId="105AC81E" w:rsidR="004070CD" w:rsidRPr="008753BE" w:rsidRDefault="002266D6" w:rsidP="008753BE">
      <w:pPr>
        <w:pStyle w:val="NormalWeb"/>
        <w:numPr>
          <w:ilvl w:val="0"/>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Grid-interactive Efficient Buildings (GEB)</w:t>
      </w:r>
    </w:p>
    <w:p w14:paraId="19A5B1B8" w14:textId="0D074F9A" w:rsidR="004070CD" w:rsidRDefault="002266D6"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Characteristics</w:t>
      </w:r>
    </w:p>
    <w:p w14:paraId="14369538" w14:textId="57BEF284" w:rsidR="002266D6" w:rsidRDefault="002266D6"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Benefits</w:t>
      </w:r>
    </w:p>
    <w:p w14:paraId="6C857AA5" w14:textId="3D58D030" w:rsidR="002266D6" w:rsidRDefault="002266D6"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Technologies</w:t>
      </w:r>
    </w:p>
    <w:p w14:paraId="536AA56B" w14:textId="58BCB3E9" w:rsidR="002266D6" w:rsidRDefault="002266D6"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Demand Flexibility</w:t>
      </w:r>
    </w:p>
    <w:p w14:paraId="1337A4DF" w14:textId="1D3FD5F2" w:rsidR="002266D6" w:rsidRDefault="002266D6"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Common Demand Reduction Strategies</w:t>
      </w:r>
    </w:p>
    <w:p w14:paraId="5A4ED4A0" w14:textId="42424DC2" w:rsidR="002266D6" w:rsidRDefault="002266D6"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rPr>
      </w:pPr>
      <w:proofErr w:type="spellStart"/>
      <w:r>
        <w:rPr>
          <w:rFonts w:ascii="Book Antiqua" w:hAnsi="Book Antiqua"/>
          <w:color w:val="323130"/>
        </w:rPr>
        <w:t>Transactive</w:t>
      </w:r>
      <w:proofErr w:type="spellEnd"/>
      <w:r>
        <w:rPr>
          <w:rFonts w:ascii="Book Antiqua" w:hAnsi="Book Antiqua"/>
          <w:color w:val="323130"/>
        </w:rPr>
        <w:t xml:space="preserve"> Energy</w:t>
      </w:r>
    </w:p>
    <w:p w14:paraId="34FF53E5" w14:textId="20C14964" w:rsidR="002266D6" w:rsidRDefault="002266D6"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Review</w:t>
      </w:r>
    </w:p>
    <w:p w14:paraId="04ADF5F4" w14:textId="32293A33" w:rsidR="002266D6" w:rsidRPr="008753BE" w:rsidRDefault="002266D6" w:rsidP="008753BE">
      <w:pPr>
        <w:pStyle w:val="NormalWeb"/>
        <w:numPr>
          <w:ilvl w:val="1"/>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Group Exercise</w:t>
      </w:r>
    </w:p>
    <w:p w14:paraId="049F932C" w14:textId="62EFF6CC" w:rsidR="004070CD" w:rsidRPr="008753BE" w:rsidRDefault="004070CD" w:rsidP="008753BE">
      <w:pPr>
        <w:pStyle w:val="NormalWeb"/>
        <w:numPr>
          <w:ilvl w:val="0"/>
          <w:numId w:val="40"/>
        </w:numPr>
        <w:shd w:val="clear" w:color="auto" w:fill="FFFFFF"/>
        <w:spacing w:before="0" w:beforeAutospacing="0" w:after="0" w:afterAutospacing="0"/>
        <w:textAlignment w:val="center"/>
        <w:rPr>
          <w:rFonts w:ascii="Book Antiqua" w:hAnsi="Book Antiqua"/>
          <w:color w:val="323130"/>
        </w:rPr>
      </w:pPr>
      <w:r w:rsidRPr="008753BE">
        <w:rPr>
          <w:rFonts w:ascii="Book Antiqua" w:hAnsi="Book Antiqua"/>
          <w:color w:val="323130"/>
        </w:rPr>
        <w:t>Operational Strategies</w:t>
      </w:r>
    </w:p>
    <w:p w14:paraId="3F4B5DD3" w14:textId="1D7CC24D" w:rsidR="004070CD" w:rsidRDefault="002266D6" w:rsidP="008753BE">
      <w:pPr>
        <w:pStyle w:val="ListParagraph"/>
        <w:numPr>
          <w:ilvl w:val="1"/>
          <w:numId w:val="40"/>
        </w:numPr>
        <w:shd w:val="clear" w:color="auto" w:fill="FFFFFF"/>
        <w:rPr>
          <w:color w:val="323130"/>
        </w:rPr>
      </w:pPr>
      <w:r>
        <w:rPr>
          <w:color w:val="323130"/>
        </w:rPr>
        <w:t>Managing Smart Building Systems</w:t>
      </w:r>
    </w:p>
    <w:p w14:paraId="13AAE0BF" w14:textId="0D565AE0" w:rsidR="002266D6" w:rsidRDefault="002266D6" w:rsidP="008753BE">
      <w:pPr>
        <w:pStyle w:val="ListParagraph"/>
        <w:numPr>
          <w:ilvl w:val="1"/>
          <w:numId w:val="40"/>
        </w:numPr>
        <w:shd w:val="clear" w:color="auto" w:fill="FFFFFF"/>
        <w:rPr>
          <w:color w:val="323130"/>
        </w:rPr>
      </w:pPr>
      <w:r>
        <w:rPr>
          <w:color w:val="323130"/>
        </w:rPr>
        <w:t>Cybersecurity Risk</w:t>
      </w:r>
    </w:p>
    <w:p w14:paraId="5636BF51" w14:textId="36A68E23" w:rsidR="002266D6" w:rsidRDefault="002266D6" w:rsidP="008753BE">
      <w:pPr>
        <w:pStyle w:val="ListParagraph"/>
        <w:numPr>
          <w:ilvl w:val="1"/>
          <w:numId w:val="40"/>
        </w:numPr>
        <w:shd w:val="clear" w:color="auto" w:fill="FFFFFF"/>
        <w:rPr>
          <w:color w:val="323130"/>
        </w:rPr>
      </w:pPr>
      <w:r>
        <w:rPr>
          <w:color w:val="323130"/>
        </w:rPr>
        <w:t>NIST Framework Core Elements</w:t>
      </w:r>
    </w:p>
    <w:p w14:paraId="2EA7AE55" w14:textId="1FD2A587" w:rsidR="002266D6" w:rsidRDefault="002266D6" w:rsidP="002266D6">
      <w:pPr>
        <w:pStyle w:val="ListParagraph"/>
        <w:numPr>
          <w:ilvl w:val="1"/>
          <w:numId w:val="40"/>
        </w:numPr>
        <w:shd w:val="clear" w:color="auto" w:fill="FFFFFF"/>
        <w:rPr>
          <w:color w:val="323130"/>
        </w:rPr>
      </w:pPr>
      <w:r>
        <w:rPr>
          <w:color w:val="323130"/>
        </w:rPr>
        <w:t>Cybersecurity Guides and Resources</w:t>
      </w:r>
    </w:p>
    <w:p w14:paraId="630FE16C" w14:textId="7347E398" w:rsidR="002266D6" w:rsidRPr="002266D6" w:rsidRDefault="002266D6" w:rsidP="002266D6">
      <w:pPr>
        <w:pStyle w:val="ListParagraph"/>
        <w:numPr>
          <w:ilvl w:val="1"/>
          <w:numId w:val="40"/>
        </w:numPr>
        <w:shd w:val="clear" w:color="auto" w:fill="FFFFFF"/>
        <w:rPr>
          <w:color w:val="323130"/>
        </w:rPr>
      </w:pPr>
      <w:r>
        <w:rPr>
          <w:color w:val="323130"/>
        </w:rPr>
        <w:t>Review</w:t>
      </w:r>
    </w:p>
    <w:p w14:paraId="45A06CB1" w14:textId="75A55737" w:rsidR="008B0F2B" w:rsidRPr="008753BE" w:rsidRDefault="002266D6" w:rsidP="002266D6">
      <w:pPr>
        <w:pStyle w:val="NormalWeb"/>
        <w:numPr>
          <w:ilvl w:val="0"/>
          <w:numId w:val="40"/>
        </w:numPr>
        <w:shd w:val="clear" w:color="auto" w:fill="FFFFFF"/>
        <w:spacing w:before="0" w:beforeAutospacing="0" w:after="0" w:afterAutospacing="0"/>
        <w:textAlignment w:val="center"/>
        <w:rPr>
          <w:rFonts w:ascii="Book Antiqua" w:hAnsi="Book Antiqua"/>
          <w:color w:val="323130"/>
        </w:rPr>
      </w:pPr>
      <w:r>
        <w:rPr>
          <w:rFonts w:ascii="Book Antiqua" w:hAnsi="Book Antiqua"/>
          <w:color w:val="323130"/>
        </w:rPr>
        <w:t>Summary</w:t>
      </w:r>
    </w:p>
    <w:sectPr w:rsidR="008B0F2B" w:rsidRPr="008753BE" w:rsidSect="00510BB1">
      <w:headerReference w:type="default" r:id="rId10"/>
      <w:footerReference w:type="default" r:id="rId11"/>
      <w:pgSz w:w="12240" w:h="15840"/>
      <w:pgMar w:top="2250" w:right="1170" w:bottom="1008" w:left="1440" w:header="720" w:footer="555"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6A50D" w14:textId="77777777" w:rsidR="00881D39" w:rsidRDefault="00881D39" w:rsidP="00EC713C">
      <w:r>
        <w:separator/>
      </w:r>
    </w:p>
  </w:endnote>
  <w:endnote w:type="continuationSeparator" w:id="0">
    <w:p w14:paraId="41791F98" w14:textId="77777777" w:rsidR="00881D39" w:rsidRDefault="00881D39" w:rsidP="00EC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D31A3" w14:textId="6697E702" w:rsidR="00510BB1" w:rsidRPr="00510BB1" w:rsidRDefault="00510BB1">
    <w:pPr>
      <w:pStyle w:val="Footer"/>
      <w:rPr>
        <w:sz w:val="20"/>
        <w:szCs w:val="20"/>
      </w:rPr>
    </w:pPr>
    <w:r w:rsidRPr="00510BB1">
      <w:rPr>
        <w:sz w:val="20"/>
        <w:szCs w:val="20"/>
      </w:rPr>
      <w:t xml:space="preserve">BOC </w:t>
    </w:r>
    <w:r w:rsidR="004070CD">
      <w:rPr>
        <w:sz w:val="20"/>
        <w:szCs w:val="20"/>
      </w:rPr>
      <w:t>1013 Smart Buildings Fundamentals</w:t>
    </w:r>
    <w:r>
      <w:rPr>
        <w:sz w:val="20"/>
        <w:szCs w:val="20"/>
      </w:rPr>
      <w:tab/>
      <w:t xml:space="preserve">Page | </w:t>
    </w:r>
    <w:r w:rsidRPr="00510BB1">
      <w:rPr>
        <w:sz w:val="20"/>
        <w:szCs w:val="20"/>
      </w:rPr>
      <w:fldChar w:fldCharType="begin"/>
    </w:r>
    <w:r w:rsidRPr="00510BB1">
      <w:rPr>
        <w:sz w:val="20"/>
        <w:szCs w:val="20"/>
      </w:rPr>
      <w:instrText xml:space="preserve"> PAGE   \* MERGEFORMAT </w:instrText>
    </w:r>
    <w:r w:rsidRPr="00510BB1">
      <w:rPr>
        <w:sz w:val="20"/>
        <w:szCs w:val="20"/>
      </w:rPr>
      <w:fldChar w:fldCharType="separate"/>
    </w:r>
    <w:r w:rsidR="009C0431">
      <w:rPr>
        <w:noProof/>
        <w:sz w:val="20"/>
        <w:szCs w:val="20"/>
      </w:rPr>
      <w:t>1</w:t>
    </w:r>
    <w:r w:rsidRPr="00510BB1">
      <w:rPr>
        <w:noProof/>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CF96F" w14:textId="77777777" w:rsidR="00881D39" w:rsidRDefault="00881D39" w:rsidP="00EC713C">
      <w:r>
        <w:separator/>
      </w:r>
    </w:p>
  </w:footnote>
  <w:footnote w:type="continuationSeparator" w:id="0">
    <w:p w14:paraId="3F6651D2" w14:textId="77777777" w:rsidR="00881D39" w:rsidRDefault="00881D39" w:rsidP="00EC71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4F830" w14:textId="77777777" w:rsidR="00A611F3" w:rsidRDefault="00313CB6" w:rsidP="00EC713C">
    <w:pPr>
      <w:pStyle w:val="Header"/>
    </w:pPr>
    <w:r>
      <w:rPr>
        <w:noProof/>
      </w:rPr>
      <w:drawing>
        <wp:anchor distT="0" distB="0" distL="114300" distR="114300" simplePos="0" relativeHeight="251657728" behindDoc="0" locked="0" layoutInCell="1" allowOverlap="1" wp14:anchorId="43357E33" wp14:editId="76374A0F">
          <wp:simplePos x="0" y="0"/>
          <wp:positionH relativeFrom="column">
            <wp:posOffset>-935990</wp:posOffset>
          </wp:positionH>
          <wp:positionV relativeFrom="paragraph">
            <wp:posOffset>-309245</wp:posOffset>
          </wp:positionV>
          <wp:extent cx="7791450" cy="129857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298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83E858A"/>
    <w:lvl w:ilvl="0">
      <w:start w:val="1"/>
      <w:numFmt w:val="decimal"/>
      <w:lvlText w:val="%1."/>
      <w:lvlJc w:val="left"/>
      <w:pPr>
        <w:tabs>
          <w:tab w:val="num" w:pos="1800"/>
        </w:tabs>
        <w:ind w:left="1800" w:hanging="360"/>
      </w:pPr>
    </w:lvl>
  </w:abstractNum>
  <w:abstractNum w:abstractNumId="1">
    <w:nsid w:val="FFFFFF7D"/>
    <w:multiLevelType w:val="singleLevel"/>
    <w:tmpl w:val="F54892C6"/>
    <w:lvl w:ilvl="0">
      <w:start w:val="1"/>
      <w:numFmt w:val="decimal"/>
      <w:lvlText w:val="%1."/>
      <w:lvlJc w:val="left"/>
      <w:pPr>
        <w:tabs>
          <w:tab w:val="num" w:pos="1440"/>
        </w:tabs>
        <w:ind w:left="1440" w:hanging="360"/>
      </w:pPr>
    </w:lvl>
  </w:abstractNum>
  <w:abstractNum w:abstractNumId="2">
    <w:nsid w:val="FFFFFF7E"/>
    <w:multiLevelType w:val="singleLevel"/>
    <w:tmpl w:val="D3CCD07C"/>
    <w:lvl w:ilvl="0">
      <w:start w:val="1"/>
      <w:numFmt w:val="decimal"/>
      <w:lvlText w:val="%1."/>
      <w:lvlJc w:val="left"/>
      <w:pPr>
        <w:tabs>
          <w:tab w:val="num" w:pos="1080"/>
        </w:tabs>
        <w:ind w:left="1080" w:hanging="360"/>
      </w:pPr>
    </w:lvl>
  </w:abstractNum>
  <w:abstractNum w:abstractNumId="3">
    <w:nsid w:val="FFFFFF7F"/>
    <w:multiLevelType w:val="singleLevel"/>
    <w:tmpl w:val="4EC2B8B8"/>
    <w:lvl w:ilvl="0">
      <w:start w:val="1"/>
      <w:numFmt w:val="decimal"/>
      <w:lvlText w:val="%1."/>
      <w:lvlJc w:val="left"/>
      <w:pPr>
        <w:tabs>
          <w:tab w:val="num" w:pos="720"/>
        </w:tabs>
        <w:ind w:left="720" w:hanging="360"/>
      </w:pPr>
    </w:lvl>
  </w:abstractNum>
  <w:abstractNum w:abstractNumId="4">
    <w:nsid w:val="FFFFFF80"/>
    <w:multiLevelType w:val="singleLevel"/>
    <w:tmpl w:val="606803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B613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B832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A3816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76FD5C"/>
    <w:lvl w:ilvl="0">
      <w:start w:val="1"/>
      <w:numFmt w:val="decimal"/>
      <w:lvlText w:val="%1."/>
      <w:lvlJc w:val="left"/>
      <w:pPr>
        <w:tabs>
          <w:tab w:val="num" w:pos="360"/>
        </w:tabs>
        <w:ind w:left="360" w:hanging="360"/>
      </w:pPr>
    </w:lvl>
  </w:abstractNum>
  <w:abstractNum w:abstractNumId="9">
    <w:nsid w:val="FFFFFF89"/>
    <w:multiLevelType w:val="singleLevel"/>
    <w:tmpl w:val="1BB43F7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60647C"/>
    <w:multiLevelType w:val="hybridMultilevel"/>
    <w:tmpl w:val="680E4CD2"/>
    <w:lvl w:ilvl="0" w:tplc="2132DD88">
      <w:numFmt w:val="bullet"/>
      <w:lvlText w:val=""/>
      <w:lvlJc w:val="left"/>
      <w:pPr>
        <w:ind w:left="769" w:hanging="720"/>
      </w:pPr>
      <w:rPr>
        <w:rFonts w:ascii="Book Antiqua" w:eastAsia="Times New Roman" w:hAnsi="Book Antiqua" w:cs="Times New Roman" w:hint="default"/>
      </w:rPr>
    </w:lvl>
    <w:lvl w:ilvl="1" w:tplc="04090003" w:tentative="1">
      <w:start w:val="1"/>
      <w:numFmt w:val="bullet"/>
      <w:lvlText w:val="o"/>
      <w:lvlJc w:val="left"/>
      <w:pPr>
        <w:ind w:left="1129" w:hanging="360"/>
      </w:pPr>
      <w:rPr>
        <w:rFonts w:ascii="Courier New" w:hAnsi="Courier New" w:cs="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12">
    <w:nsid w:val="12F6216C"/>
    <w:multiLevelType w:val="hybridMultilevel"/>
    <w:tmpl w:val="BBE6D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453E7B"/>
    <w:multiLevelType w:val="hybridMultilevel"/>
    <w:tmpl w:val="5816D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7852C2"/>
    <w:multiLevelType w:val="hybridMultilevel"/>
    <w:tmpl w:val="432EB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D910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0811B5B"/>
    <w:multiLevelType w:val="hybridMultilevel"/>
    <w:tmpl w:val="61B84D44"/>
    <w:lvl w:ilvl="0" w:tplc="04090017">
      <w:start w:val="1"/>
      <w:numFmt w:val="lowerLetter"/>
      <w:lvlText w:val="%1)"/>
      <w:lvlJc w:val="left"/>
      <w:pPr>
        <w:ind w:left="720" w:hanging="360"/>
      </w:pPr>
      <w:rPr>
        <w:rFonts w:hint="default"/>
      </w:rPr>
    </w:lvl>
    <w:lvl w:ilvl="1" w:tplc="BF5A73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FC68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45A5A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5B246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61D6DEF"/>
    <w:multiLevelType w:val="hybridMultilevel"/>
    <w:tmpl w:val="5C8A9E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56724A"/>
    <w:multiLevelType w:val="hybridMultilevel"/>
    <w:tmpl w:val="C6368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AB8002B"/>
    <w:multiLevelType w:val="hybridMultilevel"/>
    <w:tmpl w:val="6CF44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F57D52"/>
    <w:multiLevelType w:val="hybridMultilevel"/>
    <w:tmpl w:val="2014F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D021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1A34BEF"/>
    <w:multiLevelType w:val="hybridMultilevel"/>
    <w:tmpl w:val="4F3E70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5F05D4B"/>
    <w:multiLevelType w:val="hybridMultilevel"/>
    <w:tmpl w:val="87A08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0873B2"/>
    <w:multiLevelType w:val="hybridMultilevel"/>
    <w:tmpl w:val="0AD02804"/>
    <w:lvl w:ilvl="0" w:tplc="04090001">
      <w:start w:val="1"/>
      <w:numFmt w:val="bullet"/>
      <w:lvlText w:val=""/>
      <w:lvlJc w:val="left"/>
      <w:pPr>
        <w:ind w:left="409" w:hanging="360"/>
      </w:pPr>
      <w:rPr>
        <w:rFonts w:ascii="Symbol" w:hAnsi="Symbol" w:hint="default"/>
      </w:rPr>
    </w:lvl>
    <w:lvl w:ilvl="1" w:tplc="04090003">
      <w:start w:val="1"/>
      <w:numFmt w:val="bullet"/>
      <w:lvlText w:val="o"/>
      <w:lvlJc w:val="left"/>
      <w:pPr>
        <w:ind w:left="1129" w:hanging="360"/>
      </w:pPr>
      <w:rPr>
        <w:rFonts w:ascii="Courier New" w:hAnsi="Courier New" w:cs="Courier New" w:hint="default"/>
      </w:rPr>
    </w:lvl>
    <w:lvl w:ilvl="2" w:tplc="04090005">
      <w:start w:val="1"/>
      <w:numFmt w:val="bullet"/>
      <w:lvlText w:val=""/>
      <w:lvlJc w:val="left"/>
      <w:pPr>
        <w:ind w:left="1849" w:hanging="360"/>
      </w:pPr>
      <w:rPr>
        <w:rFonts w:ascii="Wingdings" w:hAnsi="Wingdings" w:hint="default"/>
      </w:rPr>
    </w:lvl>
    <w:lvl w:ilvl="3" w:tplc="0409000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28">
    <w:nsid w:val="4BB930F3"/>
    <w:multiLevelType w:val="hybridMultilevel"/>
    <w:tmpl w:val="68480D56"/>
    <w:lvl w:ilvl="0" w:tplc="0409000F">
      <w:start w:val="1"/>
      <w:numFmt w:val="decimal"/>
      <w:lvlText w:val="%1."/>
      <w:lvlJc w:val="left"/>
      <w:pPr>
        <w:ind w:left="720" w:hanging="360"/>
      </w:pPr>
      <w:rPr>
        <w:rFonts w:hint="default"/>
      </w:rPr>
    </w:lvl>
    <w:lvl w:ilvl="1" w:tplc="E3A841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9054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52834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0C24F91"/>
    <w:multiLevelType w:val="hybridMultilevel"/>
    <w:tmpl w:val="8996EAC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9065787"/>
    <w:multiLevelType w:val="hybridMultilevel"/>
    <w:tmpl w:val="8E4C9820"/>
    <w:lvl w:ilvl="0" w:tplc="0409000F">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C5E2CA1"/>
    <w:multiLevelType w:val="hybridMultilevel"/>
    <w:tmpl w:val="70B656BA"/>
    <w:lvl w:ilvl="0" w:tplc="0409000F">
      <w:start w:val="1"/>
      <w:numFmt w:val="decimal"/>
      <w:lvlText w:val="%1."/>
      <w:lvlJc w:val="left"/>
      <w:pPr>
        <w:tabs>
          <w:tab w:val="num" w:pos="720"/>
        </w:tabs>
        <w:ind w:left="720" w:hanging="360"/>
      </w:pPr>
    </w:lvl>
    <w:lvl w:ilvl="1" w:tplc="C29C6C0C">
      <w:start w:val="1"/>
      <w:numFmt w:val="lowerLetter"/>
      <w:lvlText w:val="%2)"/>
      <w:lvlJc w:val="left"/>
      <w:pPr>
        <w:tabs>
          <w:tab w:val="num" w:pos="1440"/>
        </w:tabs>
        <w:ind w:left="1440" w:hanging="360"/>
      </w:pPr>
      <w:rPr>
        <w:rFonts w:hint="default"/>
      </w:rPr>
    </w:lvl>
    <w:lvl w:ilvl="2" w:tplc="A49459DA">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6B668D"/>
    <w:multiLevelType w:val="hybridMultilevel"/>
    <w:tmpl w:val="B1CA281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D9E0C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24500DE"/>
    <w:multiLevelType w:val="hybridMultilevel"/>
    <w:tmpl w:val="0574A64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3C52829"/>
    <w:multiLevelType w:val="hybridMultilevel"/>
    <w:tmpl w:val="F3F46360"/>
    <w:lvl w:ilvl="0" w:tplc="04090001">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38">
    <w:nsid w:val="753B25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402122"/>
    <w:multiLevelType w:val="hybridMultilevel"/>
    <w:tmpl w:val="B3100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numFmt w:val="bullet"/>
        <w:lvlText w:val="•"/>
        <w:legacy w:legacy="1" w:legacySpace="0" w:legacyIndent="0"/>
        <w:lvlJc w:val="left"/>
        <w:rPr>
          <w:rFonts w:ascii="Book Antiqua" w:hAnsi="Book Antiqua" w:hint="default"/>
          <w:sz w:val="24"/>
        </w:rPr>
      </w:lvl>
    </w:lvlOverride>
  </w:num>
  <w:num w:numId="3">
    <w:abstractNumId w:val="39"/>
  </w:num>
  <w:num w:numId="4">
    <w:abstractNumId w:val="12"/>
  </w:num>
  <w:num w:numId="5">
    <w:abstractNumId w:val="33"/>
  </w:num>
  <w:num w:numId="6">
    <w:abstractNumId w:val="23"/>
  </w:num>
  <w:num w:numId="7">
    <w:abstractNumId w:val="20"/>
  </w:num>
  <w:num w:numId="8">
    <w:abstractNumId w:val="3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2"/>
  </w:num>
  <w:num w:numId="20">
    <w:abstractNumId w:val="19"/>
  </w:num>
  <w:num w:numId="21">
    <w:abstractNumId w:val="28"/>
  </w:num>
  <w:num w:numId="22">
    <w:abstractNumId w:val="29"/>
  </w:num>
  <w:num w:numId="23">
    <w:abstractNumId w:val="17"/>
  </w:num>
  <w:num w:numId="24">
    <w:abstractNumId w:val="35"/>
  </w:num>
  <w:num w:numId="25">
    <w:abstractNumId w:val="15"/>
  </w:num>
  <w:num w:numId="26">
    <w:abstractNumId w:val="38"/>
  </w:num>
  <w:num w:numId="27">
    <w:abstractNumId w:val="22"/>
  </w:num>
  <w:num w:numId="28">
    <w:abstractNumId w:val="13"/>
  </w:num>
  <w:num w:numId="29">
    <w:abstractNumId w:val="16"/>
  </w:num>
  <w:num w:numId="30">
    <w:abstractNumId w:val="26"/>
  </w:num>
  <w:num w:numId="31">
    <w:abstractNumId w:val="18"/>
  </w:num>
  <w:num w:numId="32">
    <w:abstractNumId w:val="36"/>
  </w:num>
  <w:num w:numId="33">
    <w:abstractNumId w:val="24"/>
  </w:num>
  <w:num w:numId="34">
    <w:abstractNumId w:val="21"/>
  </w:num>
  <w:num w:numId="35">
    <w:abstractNumId w:val="14"/>
  </w:num>
  <w:num w:numId="36">
    <w:abstractNumId w:val="27"/>
  </w:num>
  <w:num w:numId="37">
    <w:abstractNumId w:val="25"/>
  </w:num>
  <w:num w:numId="38">
    <w:abstractNumId w:val="37"/>
  </w:num>
  <w:num w:numId="39">
    <w:abstractNumId w:val="31"/>
  </w:num>
  <w:num w:numId="40">
    <w:abstractNumId w:val="3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FF"/>
    <w:rsid w:val="00020FEB"/>
    <w:rsid w:val="00037C47"/>
    <w:rsid w:val="000555F5"/>
    <w:rsid w:val="000A1635"/>
    <w:rsid w:val="000A489D"/>
    <w:rsid w:val="000A51EE"/>
    <w:rsid w:val="002101D5"/>
    <w:rsid w:val="002266D6"/>
    <w:rsid w:val="0024011C"/>
    <w:rsid w:val="00265E79"/>
    <w:rsid w:val="00266220"/>
    <w:rsid w:val="002B182C"/>
    <w:rsid w:val="002C0DB4"/>
    <w:rsid w:val="002D0038"/>
    <w:rsid w:val="002E4CD3"/>
    <w:rsid w:val="00302716"/>
    <w:rsid w:val="00310803"/>
    <w:rsid w:val="00313CB6"/>
    <w:rsid w:val="00357DEE"/>
    <w:rsid w:val="003B0B0D"/>
    <w:rsid w:val="00403A33"/>
    <w:rsid w:val="004070CD"/>
    <w:rsid w:val="00435569"/>
    <w:rsid w:val="00490024"/>
    <w:rsid w:val="004914E5"/>
    <w:rsid w:val="004A28AE"/>
    <w:rsid w:val="004A4C83"/>
    <w:rsid w:val="004A7A34"/>
    <w:rsid w:val="004D1681"/>
    <w:rsid w:val="004E0E08"/>
    <w:rsid w:val="004F41E8"/>
    <w:rsid w:val="005014BD"/>
    <w:rsid w:val="00510BB1"/>
    <w:rsid w:val="00515702"/>
    <w:rsid w:val="00533D94"/>
    <w:rsid w:val="005449A4"/>
    <w:rsid w:val="005808CC"/>
    <w:rsid w:val="005A0574"/>
    <w:rsid w:val="005A150B"/>
    <w:rsid w:val="005A5CC8"/>
    <w:rsid w:val="005A7EFF"/>
    <w:rsid w:val="005D2271"/>
    <w:rsid w:val="005F7DAD"/>
    <w:rsid w:val="00615239"/>
    <w:rsid w:val="006624B1"/>
    <w:rsid w:val="006A437D"/>
    <w:rsid w:val="006C0A6C"/>
    <w:rsid w:val="006D1637"/>
    <w:rsid w:val="006D6F35"/>
    <w:rsid w:val="006E355D"/>
    <w:rsid w:val="006E383A"/>
    <w:rsid w:val="00752F39"/>
    <w:rsid w:val="00777CB5"/>
    <w:rsid w:val="00795FD7"/>
    <w:rsid w:val="007A7AFA"/>
    <w:rsid w:val="007B16BD"/>
    <w:rsid w:val="007E3B96"/>
    <w:rsid w:val="007F3F99"/>
    <w:rsid w:val="008475AA"/>
    <w:rsid w:val="00857C18"/>
    <w:rsid w:val="008716F3"/>
    <w:rsid w:val="008753BE"/>
    <w:rsid w:val="00881D39"/>
    <w:rsid w:val="008A55CA"/>
    <w:rsid w:val="008B0F2B"/>
    <w:rsid w:val="008B5EE0"/>
    <w:rsid w:val="008D0FCA"/>
    <w:rsid w:val="008D2A5C"/>
    <w:rsid w:val="008F006F"/>
    <w:rsid w:val="00902F19"/>
    <w:rsid w:val="00924458"/>
    <w:rsid w:val="009275CA"/>
    <w:rsid w:val="00973B40"/>
    <w:rsid w:val="00997615"/>
    <w:rsid w:val="009A54EA"/>
    <w:rsid w:val="009C0431"/>
    <w:rsid w:val="009E7C8B"/>
    <w:rsid w:val="00A1631B"/>
    <w:rsid w:val="00A41FDD"/>
    <w:rsid w:val="00A611F3"/>
    <w:rsid w:val="00AB77F8"/>
    <w:rsid w:val="00B608C3"/>
    <w:rsid w:val="00BC5346"/>
    <w:rsid w:val="00C94308"/>
    <w:rsid w:val="00CB2DBE"/>
    <w:rsid w:val="00CB7499"/>
    <w:rsid w:val="00CD1B55"/>
    <w:rsid w:val="00CD217B"/>
    <w:rsid w:val="00CE2038"/>
    <w:rsid w:val="00D366C4"/>
    <w:rsid w:val="00D73D85"/>
    <w:rsid w:val="00D96EAC"/>
    <w:rsid w:val="00DC28CF"/>
    <w:rsid w:val="00DC5534"/>
    <w:rsid w:val="00DF446B"/>
    <w:rsid w:val="00EA12C5"/>
    <w:rsid w:val="00EB463C"/>
    <w:rsid w:val="00EC713C"/>
    <w:rsid w:val="00F114F8"/>
    <w:rsid w:val="00F604E1"/>
    <w:rsid w:val="00F65746"/>
    <w:rsid w:val="00F668A9"/>
    <w:rsid w:val="00F75DFE"/>
    <w:rsid w:val="00FB3D0D"/>
    <w:rsid w:val="00FE34F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C10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713C"/>
    <w:rPr>
      <w:rFonts w:ascii="Book Antiqua" w:hAnsi="Book Antiqua"/>
      <w:sz w:val="24"/>
      <w:szCs w:val="24"/>
    </w:rPr>
  </w:style>
  <w:style w:type="paragraph" w:styleId="Heading1">
    <w:name w:val="heading 1"/>
    <w:basedOn w:val="Normal"/>
    <w:next w:val="Normal"/>
    <w:qFormat/>
    <w:pPr>
      <w:keepNext/>
      <w:spacing w:line="240" w:lineRule="exact"/>
      <w:outlineLvl w:val="0"/>
    </w:pPr>
    <w:rPr>
      <w:rFonts w:ascii="Times New Roman" w:hAnsi="Times New Roman"/>
      <w:b/>
    </w:rPr>
  </w:style>
  <w:style w:type="paragraph" w:styleId="Heading2">
    <w:name w:val="heading 2"/>
    <w:basedOn w:val="Normal"/>
    <w:next w:val="Normal"/>
    <w:link w:val="Heading2Char"/>
    <w:uiPriority w:val="9"/>
    <w:unhideWhenUsed/>
    <w:qFormat/>
    <w:rsid w:val="00F668A9"/>
    <w:pPr>
      <w:keepNext/>
      <w:keepLines/>
      <w:spacing w:before="200"/>
      <w:outlineLvl w:val="1"/>
    </w:pPr>
    <w:rPr>
      <w:rFonts w:eastAsiaTheme="majorEastAsia" w:cstheme="majorBidi"/>
      <w:b/>
      <w:bCs/>
    </w:rPr>
  </w:style>
  <w:style w:type="paragraph" w:styleId="Heading3">
    <w:name w:val="heading 3"/>
    <w:basedOn w:val="Normal"/>
    <w:next w:val="Normal"/>
    <w:link w:val="Heading3Char"/>
    <w:uiPriority w:val="9"/>
    <w:unhideWhenUsed/>
    <w:qFormat/>
    <w:rsid w:val="00F668A9"/>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ind w:left="720"/>
    </w:pPr>
    <w:rPr>
      <w:rFonts w:ascii="Times New Roman" w:hAnsi="Times New Roman"/>
      <w:color w:val="00000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8F006F"/>
    <w:rPr>
      <w:rFonts w:ascii="Calibri" w:eastAsia="Calibri" w:hAnsi="Calibri"/>
      <w:sz w:val="22"/>
      <w:szCs w:val="22"/>
    </w:rPr>
  </w:style>
  <w:style w:type="paragraph" w:styleId="Header">
    <w:name w:val="header"/>
    <w:basedOn w:val="Normal"/>
    <w:link w:val="HeaderChar"/>
    <w:uiPriority w:val="99"/>
    <w:unhideWhenUsed/>
    <w:rsid w:val="00515702"/>
    <w:pPr>
      <w:tabs>
        <w:tab w:val="center" w:pos="4680"/>
        <w:tab w:val="right" w:pos="9360"/>
      </w:tabs>
    </w:pPr>
  </w:style>
  <w:style w:type="character" w:customStyle="1" w:styleId="HeaderChar">
    <w:name w:val="Header Char"/>
    <w:link w:val="Header"/>
    <w:uiPriority w:val="99"/>
    <w:rsid w:val="00515702"/>
    <w:rPr>
      <w:rFonts w:ascii="Arial" w:hAnsi="Arial"/>
      <w:sz w:val="24"/>
    </w:rPr>
  </w:style>
  <w:style w:type="paragraph" w:styleId="Footer">
    <w:name w:val="footer"/>
    <w:basedOn w:val="Normal"/>
    <w:link w:val="FooterChar"/>
    <w:uiPriority w:val="99"/>
    <w:unhideWhenUsed/>
    <w:rsid w:val="00515702"/>
    <w:pPr>
      <w:tabs>
        <w:tab w:val="center" w:pos="4680"/>
        <w:tab w:val="right" w:pos="9360"/>
      </w:tabs>
    </w:pPr>
  </w:style>
  <w:style w:type="character" w:customStyle="1" w:styleId="FooterChar">
    <w:name w:val="Footer Char"/>
    <w:link w:val="Footer"/>
    <w:uiPriority w:val="99"/>
    <w:rsid w:val="00515702"/>
    <w:rPr>
      <w:rFonts w:ascii="Arial" w:hAnsi="Arial"/>
      <w:sz w:val="24"/>
    </w:rPr>
  </w:style>
  <w:style w:type="paragraph" w:styleId="Title">
    <w:name w:val="Title"/>
    <w:basedOn w:val="Normal"/>
    <w:next w:val="Normal"/>
    <w:link w:val="TitleChar"/>
    <w:uiPriority w:val="10"/>
    <w:qFormat/>
    <w:rsid w:val="00EC713C"/>
    <w:pPr>
      <w:spacing w:after="300"/>
      <w:contextualSpacing/>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EC713C"/>
    <w:rPr>
      <w:rFonts w:ascii="Book Antiqua" w:eastAsiaTheme="majorEastAsia" w:hAnsi="Book Antiqua" w:cstheme="majorBidi"/>
      <w:spacing w:val="5"/>
      <w:kern w:val="28"/>
      <w:sz w:val="28"/>
      <w:szCs w:val="52"/>
    </w:rPr>
  </w:style>
  <w:style w:type="paragraph" w:styleId="ListParagraph">
    <w:name w:val="List Paragraph"/>
    <w:basedOn w:val="Normal"/>
    <w:uiPriority w:val="34"/>
    <w:qFormat/>
    <w:rsid w:val="00EC713C"/>
    <w:pPr>
      <w:ind w:left="720"/>
      <w:contextualSpacing/>
    </w:pPr>
  </w:style>
  <w:style w:type="character" w:customStyle="1" w:styleId="Heading3Char">
    <w:name w:val="Heading 3 Char"/>
    <w:basedOn w:val="DefaultParagraphFont"/>
    <w:link w:val="Heading3"/>
    <w:uiPriority w:val="9"/>
    <w:rsid w:val="00F668A9"/>
    <w:rPr>
      <w:rFonts w:ascii="Book Antiqua" w:hAnsi="Book Antiqua"/>
      <w:b/>
      <w:sz w:val="24"/>
      <w:szCs w:val="24"/>
    </w:rPr>
  </w:style>
  <w:style w:type="character" w:customStyle="1" w:styleId="Heading2Char">
    <w:name w:val="Heading 2 Char"/>
    <w:basedOn w:val="DefaultParagraphFont"/>
    <w:link w:val="Heading2"/>
    <w:uiPriority w:val="9"/>
    <w:rsid w:val="00F668A9"/>
    <w:rPr>
      <w:rFonts w:ascii="Book Antiqua" w:eastAsiaTheme="majorEastAsia" w:hAnsi="Book Antiqua" w:cstheme="majorBidi"/>
      <w:b/>
      <w:bCs/>
      <w:sz w:val="24"/>
      <w:szCs w:val="24"/>
    </w:rPr>
  </w:style>
  <w:style w:type="paragraph" w:styleId="NormalWeb">
    <w:name w:val="Normal (Web)"/>
    <w:basedOn w:val="Normal"/>
    <w:uiPriority w:val="99"/>
    <w:unhideWhenUsed/>
    <w:rsid w:val="004A7A34"/>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8D0F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1474">
      <w:bodyDiv w:val="1"/>
      <w:marLeft w:val="0"/>
      <w:marRight w:val="0"/>
      <w:marTop w:val="0"/>
      <w:marBottom w:val="0"/>
      <w:divBdr>
        <w:top w:val="none" w:sz="0" w:space="0" w:color="auto"/>
        <w:left w:val="none" w:sz="0" w:space="0" w:color="auto"/>
        <w:bottom w:val="none" w:sz="0" w:space="0" w:color="auto"/>
        <w:right w:val="none" w:sz="0" w:space="0" w:color="auto"/>
      </w:divBdr>
    </w:div>
    <w:div w:id="669799396">
      <w:bodyDiv w:val="1"/>
      <w:marLeft w:val="0"/>
      <w:marRight w:val="0"/>
      <w:marTop w:val="0"/>
      <w:marBottom w:val="0"/>
      <w:divBdr>
        <w:top w:val="none" w:sz="0" w:space="0" w:color="auto"/>
        <w:left w:val="none" w:sz="0" w:space="0" w:color="auto"/>
        <w:bottom w:val="none" w:sz="0" w:space="0" w:color="auto"/>
        <w:right w:val="none" w:sz="0" w:space="0" w:color="auto"/>
      </w:divBdr>
    </w:div>
    <w:div w:id="10561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ceee.org/research-report/a1703" TargetMode="External"/><Relationship Id="rId9" Type="http://schemas.openxmlformats.org/officeDocument/2006/relationships/hyperlink" Target="https://www.ashrae.org/file%20library/about/leadership/new_energy_future_web_061518.pdf"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EC\Documents\PPG%20Work%20Files\BTP5%20PROJECT%20MANAGEMENT\CURRICULUM\ADDIE\II.%20%20DESIGN\CONTENT%20TEMPLATES\Outline_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D8B87-7814-6F42-8BAE-283C00AB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C:\Users\NEEC\Documents\PPG Work Files\BTP5 PROJECT MANAGEMENT\CURRICULUM\ADDIE\II.  DESIGN\CONTENT TEMPLATES\Outline_USE.dotx</Template>
  <TotalTime>0</TotalTime>
  <Pages>3</Pages>
  <Words>511</Words>
  <Characters>2919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Class BOC Outline Template</vt:lpstr>
    </vt:vector>
  </TitlesOfParts>
  <Company>Northwest Energy Efficiency Council</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BOC Outline Template</dc:title>
  <dc:subject/>
  <dc:creator>Olga Gazman</dc:creator>
  <cp:keywords>Template</cp:keywords>
  <dc:description/>
  <cp:lastModifiedBy>Melissa Sokolowsky</cp:lastModifiedBy>
  <cp:revision>2</cp:revision>
  <cp:lastPrinted>2008-12-31T21:41:00Z</cp:lastPrinted>
  <dcterms:created xsi:type="dcterms:W3CDTF">2020-09-17T16:19:00Z</dcterms:created>
  <dcterms:modified xsi:type="dcterms:W3CDTF">2020-09-17T16:19:00Z</dcterms:modified>
</cp:coreProperties>
</file>